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31" w:rsidRDefault="00532731" w:rsidP="00532731">
      <w:pPr>
        <w:spacing w:line="360" w:lineRule="auto"/>
        <w:ind w:firstLineChars="200" w:firstLine="482"/>
        <w:jc w:val="center"/>
        <w:rPr>
          <w:rFonts w:ascii="黑体" w:eastAsia="黑体" w:hAnsi="黑体" w:hint="eastAsia"/>
          <w:b/>
          <w:sz w:val="24"/>
          <w:szCs w:val="24"/>
        </w:rPr>
      </w:pPr>
      <w:bookmarkStart w:id="0" w:name="_GoBack"/>
      <w:r>
        <w:rPr>
          <w:rFonts w:ascii="黑体" w:eastAsia="黑体" w:hAnsi="黑体" w:hint="eastAsia"/>
          <w:b/>
          <w:sz w:val="24"/>
          <w:szCs w:val="24"/>
        </w:rPr>
        <w:t>冲突中的沟通之人际冲突的处理方式</w:t>
      </w:r>
      <w:bookmarkEnd w:id="0"/>
      <w:r>
        <w:rPr>
          <w:rFonts w:ascii="黑体" w:eastAsia="黑体" w:hAnsi="黑体" w:hint="eastAsia"/>
          <w:b/>
          <w:sz w:val="24"/>
          <w:szCs w:val="24"/>
        </w:rPr>
        <w:t>（第八讲）</w:t>
      </w:r>
    </w:p>
    <w:p w:rsidR="00532731" w:rsidRDefault="00532731" w:rsidP="00532731">
      <w:pPr>
        <w:spacing w:line="360" w:lineRule="auto"/>
        <w:ind w:firstLineChars="200" w:firstLine="422"/>
        <w:rPr>
          <w:rFonts w:hint="eastAsia"/>
        </w:rPr>
      </w:pPr>
      <w:r w:rsidRPr="00A23DA1">
        <w:rPr>
          <w:rFonts w:hint="eastAsia"/>
          <w:b/>
        </w:rPr>
        <w:t>拍摄地点选择</w:t>
      </w:r>
      <w:r>
        <w:rPr>
          <w:rFonts w:hint="eastAsia"/>
        </w:rPr>
        <w:t>：书房、图书馆、或教室等均可，授课教师坐着讲授。</w:t>
      </w:r>
    </w:p>
    <w:p w:rsidR="00532731" w:rsidRPr="00A23DA1" w:rsidRDefault="00532731" w:rsidP="00532731">
      <w:pPr>
        <w:spacing w:line="360" w:lineRule="auto"/>
        <w:ind w:firstLineChars="200" w:firstLine="422"/>
        <w:rPr>
          <w:rFonts w:hint="eastAsia"/>
        </w:rPr>
      </w:pPr>
      <w:r>
        <w:rPr>
          <w:rFonts w:hint="eastAsia"/>
          <w:b/>
        </w:rPr>
        <w:t>第八讲时间：</w:t>
      </w:r>
      <w:r w:rsidRPr="00A23DA1">
        <w:rPr>
          <w:rFonts w:hint="eastAsia"/>
        </w:rPr>
        <w:t>约</w:t>
      </w:r>
      <w:r>
        <w:rPr>
          <w:rFonts w:hint="eastAsia"/>
        </w:rPr>
        <w:t>8</w:t>
      </w:r>
      <w:r w:rsidRPr="00A23DA1">
        <w:rPr>
          <w:rFonts w:hint="eastAsia"/>
        </w:rPr>
        <w:t>分钟。</w:t>
      </w:r>
    </w:p>
    <w:p w:rsidR="00532731" w:rsidRPr="00C209B9" w:rsidRDefault="00532731" w:rsidP="00532731">
      <w:pPr>
        <w:spacing w:line="360" w:lineRule="auto"/>
        <w:ind w:firstLineChars="200" w:firstLine="422"/>
        <w:rPr>
          <w:rFonts w:hint="eastAsia"/>
        </w:rPr>
      </w:pPr>
      <w:r>
        <w:rPr>
          <w:rFonts w:hint="eastAsia"/>
          <w:b/>
        </w:rPr>
        <w:t>第八讲主要知识点：</w:t>
      </w:r>
      <w:r>
        <w:rPr>
          <w:rFonts w:hint="eastAsia"/>
        </w:rPr>
        <w:t>人际冲突处理方式</w:t>
      </w:r>
      <w:r w:rsidRPr="00C209B9">
        <w:rPr>
          <w:rFonts w:hint="eastAsia"/>
        </w:rPr>
        <w:t>。</w:t>
      </w:r>
    </w:p>
    <w:p w:rsidR="00532731" w:rsidRDefault="00532731" w:rsidP="00532731">
      <w:pPr>
        <w:spacing w:line="360" w:lineRule="auto"/>
        <w:ind w:firstLineChars="200" w:firstLine="422"/>
        <w:rPr>
          <w:rFonts w:hint="eastAsia"/>
        </w:rPr>
      </w:pPr>
      <w:r w:rsidRPr="00A23DA1">
        <w:rPr>
          <w:rFonts w:hint="eastAsia"/>
          <w:b/>
        </w:rPr>
        <w:t>第</w:t>
      </w:r>
      <w:r>
        <w:rPr>
          <w:rFonts w:hint="eastAsia"/>
          <w:b/>
        </w:rPr>
        <w:t>八</w:t>
      </w:r>
      <w:r w:rsidRPr="00A23DA1">
        <w:rPr>
          <w:rFonts w:hint="eastAsia"/>
          <w:b/>
        </w:rPr>
        <w:t>讲脚本如下</w:t>
      </w:r>
      <w:r>
        <w:rPr>
          <w:rFonts w:hint="eastAsia"/>
        </w:rPr>
        <w:t>：</w:t>
      </w:r>
    </w:p>
    <w:p w:rsidR="00532731" w:rsidRDefault="00532731" w:rsidP="00532731">
      <w:pPr>
        <w:pStyle w:val="1"/>
        <w:spacing w:line="360" w:lineRule="auto"/>
        <w:ind w:firstLine="420"/>
        <w:rPr>
          <w:rFonts w:ascii="宋体" w:hAnsi="宋体" w:hint="eastAsia"/>
          <w:spacing w:val="2"/>
          <w:szCs w:val="21"/>
          <w:lang w:bidi="ar-SA"/>
        </w:rPr>
      </w:pPr>
      <w:r>
        <w:rPr>
          <w:rFonts w:hint="eastAsia"/>
          <w:szCs w:val="21"/>
        </w:rPr>
        <w:t>各位同学大家好，今天这一讲我们要讲的是人际冲突的处理方式。在人们的共同生活中，冲突是一种司空见惯的正常现象，长期没有冲突的关系根本不存在。凡是人们共同活动的领域，总会产生不同意见、不同需求和不同利益的碰撞，或在个人之间，或在小团体之间，或在大组织之间。</w:t>
      </w:r>
      <w:r>
        <w:rPr>
          <w:rFonts w:ascii="宋体" w:hAnsi="宋体" w:hint="eastAsia"/>
          <w:spacing w:val="2"/>
          <w:szCs w:val="21"/>
          <w:lang w:bidi="ar-SA"/>
        </w:rPr>
        <w:t>冲突的发生在任何组织都不可避免。在前一讲我们已经详细解析了冲突产生的主要原因，那么当我们面对人际冲突时该采取怎么样的处理方式呢？事实上，个体对待人际冲突大致有五种不同的处理方式：即竞争、回避、妥协、迁就及合作。在处理人际冲突过程中采取何种方式，主要取决于冲突中个体本身的需求或目标。这五种冲突处理方式代表着自信与合作的不同程度的组合。</w:t>
      </w:r>
    </w:p>
    <w:p w:rsidR="00532731" w:rsidRDefault="00532731" w:rsidP="00532731">
      <w:pPr>
        <w:autoSpaceDE w:val="0"/>
        <w:autoSpaceDN w:val="0"/>
        <w:spacing w:line="360" w:lineRule="auto"/>
        <w:ind w:firstLineChars="200" w:firstLine="420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22860</wp:posOffset>
                </wp:positionV>
                <wp:extent cx="3000375" cy="2038350"/>
                <wp:effectExtent l="0" t="9525" r="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2038350"/>
                          <a:chOff x="3735" y="12048"/>
                          <a:chExt cx="4725" cy="32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4500" y="14700"/>
                            <a:ext cx="33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4500" y="12048"/>
                            <a:ext cx="0" cy="26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2204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731" w:rsidRDefault="00532731" w:rsidP="00532731">
                              <w:r w:rsidRPr="001B50C2">
                                <w:rPr>
                                  <w:rFonts w:ascii="宋体" w:hAnsi="宋体" w:hint="eastAsia"/>
                                  <w:sz w:val="15"/>
                                  <w:szCs w:val="15"/>
                                </w:rPr>
                                <w:t>●</w:t>
                              </w:r>
                              <w:r>
                                <w:rPr>
                                  <w:rFonts w:ascii="宋体" w:hAnsi="宋体" w:hint="eastAsia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竞争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4076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731" w:rsidRDefault="00532731" w:rsidP="00532731">
                              <w:r w:rsidRPr="001B50C2">
                                <w:rPr>
                                  <w:rFonts w:ascii="宋体" w:hAnsi="宋体" w:hint="eastAsia"/>
                                  <w:sz w:val="15"/>
                                  <w:szCs w:val="15"/>
                                </w:rPr>
                                <w:t>●</w:t>
                              </w:r>
                              <w:r>
                                <w:rPr>
                                  <w:rFonts w:ascii="宋体" w:hAnsi="宋体" w:hint="eastAsia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回避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2204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731" w:rsidRDefault="00532731" w:rsidP="00532731">
                              <w:r w:rsidRPr="001B50C2">
                                <w:rPr>
                                  <w:rFonts w:ascii="宋体" w:hAnsi="宋体" w:hint="eastAsia"/>
                                  <w:sz w:val="15"/>
                                  <w:szCs w:val="15"/>
                                </w:rPr>
                                <w:t>●</w:t>
                              </w:r>
                              <w:r>
                                <w:rPr>
                                  <w:rFonts w:ascii="宋体" w:hAnsi="宋体" w:hint="eastAsia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合作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4076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731" w:rsidRDefault="00532731" w:rsidP="00532731">
                              <w:r w:rsidRPr="001B50C2">
                                <w:rPr>
                                  <w:rFonts w:ascii="宋体" w:hAnsi="宋体" w:hint="eastAsia"/>
                                  <w:sz w:val="15"/>
                                  <w:szCs w:val="15"/>
                                </w:rPr>
                                <w:t>●</w:t>
                              </w:r>
                              <w:r>
                                <w:rPr>
                                  <w:rFonts w:ascii="宋体" w:hAnsi="宋体" w:hint="eastAsia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迁就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2984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731" w:rsidRDefault="00532731" w:rsidP="00532731">
                              <w:r w:rsidRPr="001B50C2">
                                <w:rPr>
                                  <w:rFonts w:ascii="宋体" w:hAnsi="宋体" w:hint="eastAsia"/>
                                  <w:sz w:val="15"/>
                                  <w:szCs w:val="15"/>
                                </w:rPr>
                                <w:t>●</w:t>
                              </w:r>
                              <w:r>
                                <w:rPr>
                                  <w:rFonts w:ascii="宋体" w:hAnsi="宋体" w:hint="eastAsia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妥协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5130" y="15012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790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731" w:rsidRDefault="00532731" w:rsidP="0053273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不合作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14775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731" w:rsidRDefault="00532731" w:rsidP="00532731">
                              <w:r>
                                <w:rPr>
                                  <w:rFonts w:hint="eastAsia"/>
                                </w:rPr>
                                <w:t>合作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4140" y="12516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12078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731" w:rsidRDefault="00532731" w:rsidP="0053273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合作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14514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731" w:rsidRDefault="00532731" w:rsidP="0053273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不合作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96.75pt;margin-top:1.8pt;width:236.25pt;height:160.5pt;z-index:251659264" coordorigin="3735,12048" coordsize="4725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">
                <v:line id="Line 3" o:spid="_x0000_s1027" style="position:absolute;visibility:visible;mso-wrap-style:square" from="4500,14700" to="7890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flip:y;visibility:visible;mso-wrap-style:square" from="4500,12048" to="4500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500;top:12204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32731" w:rsidRDefault="00532731" w:rsidP="00532731">
                        <w:r w:rsidRPr="001B50C2">
                          <w:rPr>
                            <w:rFonts w:ascii="宋体" w:hAnsi="宋体" w:hint="eastAsia"/>
                            <w:sz w:val="15"/>
                            <w:szCs w:val="15"/>
                          </w:rPr>
                          <w:t>●</w:t>
                        </w:r>
                        <w:r>
                          <w:rPr>
                            <w:rFonts w:ascii="宋体" w:hAnsi="宋体" w:hint="eastAsia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竞争</w:t>
                        </w:r>
                      </w:p>
                    </w:txbxContent>
                  </v:textbox>
                </v:shape>
                <v:shape id="Text Box 6" o:spid="_x0000_s1030" type="#_x0000_t202" style="position:absolute;left:4500;top:14076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32731" w:rsidRDefault="00532731" w:rsidP="00532731">
                        <w:r w:rsidRPr="001B50C2">
                          <w:rPr>
                            <w:rFonts w:ascii="宋体" w:hAnsi="宋体" w:hint="eastAsia"/>
                            <w:sz w:val="15"/>
                            <w:szCs w:val="15"/>
                          </w:rPr>
                          <w:t>●</w:t>
                        </w:r>
                        <w:r>
                          <w:rPr>
                            <w:rFonts w:ascii="宋体" w:hAnsi="宋体" w:hint="eastAsia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回避</w:t>
                        </w:r>
                      </w:p>
                    </w:txbxContent>
                  </v:textbox>
                </v:shape>
                <v:shape id="Text Box 7" o:spid="_x0000_s1031" type="#_x0000_t202" style="position:absolute;left:7020;top:12204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32731" w:rsidRDefault="00532731" w:rsidP="00532731">
                        <w:r w:rsidRPr="001B50C2">
                          <w:rPr>
                            <w:rFonts w:ascii="宋体" w:hAnsi="宋体" w:hint="eastAsia"/>
                            <w:sz w:val="15"/>
                            <w:szCs w:val="15"/>
                          </w:rPr>
                          <w:t>●</w:t>
                        </w:r>
                        <w:r>
                          <w:rPr>
                            <w:rFonts w:ascii="宋体" w:hAnsi="宋体" w:hint="eastAsia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合作</w:t>
                        </w:r>
                      </w:p>
                    </w:txbxContent>
                  </v:textbox>
                </v:shape>
                <v:shape id="Text Box 8" o:spid="_x0000_s1032" type="#_x0000_t202" style="position:absolute;left:7020;top:14076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32731" w:rsidRDefault="00532731" w:rsidP="00532731">
                        <w:r w:rsidRPr="001B50C2">
                          <w:rPr>
                            <w:rFonts w:ascii="宋体" w:hAnsi="宋体" w:hint="eastAsia"/>
                            <w:sz w:val="15"/>
                            <w:szCs w:val="15"/>
                          </w:rPr>
                          <w:t>●</w:t>
                        </w:r>
                        <w:r>
                          <w:rPr>
                            <w:rFonts w:ascii="宋体" w:hAnsi="宋体" w:hint="eastAsia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迁就</w:t>
                        </w:r>
                      </w:p>
                    </w:txbxContent>
                  </v:textbox>
                </v:shape>
                <v:shape id="Text Box 9" o:spid="_x0000_s1033" type="#_x0000_t202" style="position:absolute;left:5760;top:12984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32731" w:rsidRDefault="00532731" w:rsidP="00532731">
                        <w:r w:rsidRPr="001B50C2">
                          <w:rPr>
                            <w:rFonts w:ascii="宋体" w:hAnsi="宋体" w:hint="eastAsia"/>
                            <w:sz w:val="15"/>
                            <w:szCs w:val="15"/>
                          </w:rPr>
                          <w:t>●</w:t>
                        </w:r>
                        <w:r>
                          <w:rPr>
                            <w:rFonts w:ascii="宋体" w:hAnsi="宋体" w:hint="eastAsia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妥协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5130,15012" to="7470,1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    <v:stroke startarrow="block" endarrow="block"/>
                </v:line>
                <v:shape id="Text Box 11" o:spid="_x0000_s1035" type="#_x0000_t202" style="position:absolute;left:4320;top:14790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32731" w:rsidRDefault="00532731" w:rsidP="00532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不合作</w:t>
                        </w:r>
                      </w:p>
                    </w:txbxContent>
                  </v:textbox>
                </v:shape>
                <v:shape id="Text Box 12" o:spid="_x0000_s1036" type="#_x0000_t202" style="position:absolute;left:7380;top:14775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32731" w:rsidRDefault="00532731" w:rsidP="00532731">
                        <w:r>
                          <w:rPr>
                            <w:rFonts w:hint="eastAsia"/>
                          </w:rPr>
                          <w:t>合作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4140,12516" to="4140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    <v:stroke startarrow="block" endarrow="block"/>
                </v:line>
                <v:shape id="Text Box 14" o:spid="_x0000_s1038" type="#_x0000_t202" style="position:absolute;left:3750;top:12078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532731" w:rsidRDefault="00532731" w:rsidP="00532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合作</w:t>
                        </w:r>
                      </w:p>
                    </w:txbxContent>
                  </v:textbox>
                </v:shape>
                <v:shape id="Text Box 15" o:spid="_x0000_s1039" type="#_x0000_t202" style="position:absolute;left:3735;top:14514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532731" w:rsidRDefault="00532731" w:rsidP="00532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不合作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2731" w:rsidRDefault="00532731" w:rsidP="00532731">
      <w:pPr>
        <w:autoSpaceDE w:val="0"/>
        <w:autoSpaceDN w:val="0"/>
        <w:spacing w:line="360" w:lineRule="auto"/>
        <w:ind w:firstLineChars="200" w:firstLine="420"/>
        <w:rPr>
          <w:rFonts w:hint="eastAsia"/>
        </w:rPr>
      </w:pPr>
    </w:p>
    <w:p w:rsidR="00532731" w:rsidRDefault="00532731" w:rsidP="00532731">
      <w:pPr>
        <w:autoSpaceDE w:val="0"/>
        <w:autoSpaceDN w:val="0"/>
        <w:spacing w:line="360" w:lineRule="auto"/>
        <w:ind w:firstLineChars="200" w:firstLine="420"/>
        <w:rPr>
          <w:rFonts w:hint="eastAsia"/>
        </w:rPr>
      </w:pPr>
    </w:p>
    <w:p w:rsidR="00532731" w:rsidRDefault="00532731" w:rsidP="00532731">
      <w:pPr>
        <w:autoSpaceDE w:val="0"/>
        <w:autoSpaceDN w:val="0"/>
        <w:spacing w:line="360" w:lineRule="auto"/>
        <w:ind w:firstLineChars="200" w:firstLine="420"/>
        <w:rPr>
          <w:rFonts w:hint="eastAsia"/>
        </w:rPr>
      </w:pPr>
    </w:p>
    <w:p w:rsidR="00532731" w:rsidRDefault="00532731" w:rsidP="00532731">
      <w:pPr>
        <w:autoSpaceDE w:val="0"/>
        <w:autoSpaceDN w:val="0"/>
        <w:spacing w:line="360" w:lineRule="auto"/>
        <w:ind w:firstLineChars="200" w:firstLine="420"/>
        <w:rPr>
          <w:rFonts w:hint="eastAsia"/>
        </w:rPr>
      </w:pPr>
    </w:p>
    <w:p w:rsidR="00532731" w:rsidRDefault="00532731" w:rsidP="00532731">
      <w:pPr>
        <w:autoSpaceDE w:val="0"/>
        <w:autoSpaceDN w:val="0"/>
        <w:spacing w:line="360" w:lineRule="auto"/>
        <w:ind w:firstLineChars="200" w:firstLine="420"/>
        <w:rPr>
          <w:rFonts w:hint="eastAsia"/>
        </w:rPr>
      </w:pPr>
    </w:p>
    <w:p w:rsidR="00532731" w:rsidRDefault="00532731" w:rsidP="00532731">
      <w:pPr>
        <w:autoSpaceDE w:val="0"/>
        <w:autoSpaceDN w:val="0"/>
        <w:spacing w:line="360" w:lineRule="auto"/>
        <w:ind w:firstLineChars="200" w:firstLine="420"/>
        <w:rPr>
          <w:rFonts w:hint="eastAsia"/>
        </w:rPr>
      </w:pPr>
    </w:p>
    <w:p w:rsidR="00532731" w:rsidRPr="00767E53" w:rsidRDefault="00532731" w:rsidP="00532731">
      <w:pPr>
        <w:autoSpaceDE w:val="0"/>
        <w:autoSpaceDN w:val="0"/>
        <w:spacing w:line="360" w:lineRule="auto"/>
        <w:ind w:firstLineChars="200" w:firstLine="42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rPr>
          <w:rFonts w:hint="eastAsia"/>
        </w:rPr>
        <w:t>人际冲突的处理方式</w:t>
      </w:r>
    </w:p>
    <w:p w:rsidR="00532731" w:rsidRDefault="00532731" w:rsidP="0053273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（此处可</w:t>
      </w:r>
      <w:r>
        <w:rPr>
          <w:rFonts w:hint="eastAsia"/>
        </w:rPr>
        <w:t>PPT</w:t>
      </w:r>
      <w:r>
        <w:rPr>
          <w:rFonts w:hint="eastAsia"/>
        </w:rPr>
        <w:t>图形展示）</w:t>
      </w:r>
    </w:p>
    <w:p w:rsidR="00532731" w:rsidRDefault="00532731" w:rsidP="00532731">
      <w:pPr>
        <w:spacing w:line="360" w:lineRule="auto"/>
        <w:ind w:firstLineChars="200" w:firstLine="420"/>
        <w:outlineLvl w:val="3"/>
        <w:rPr>
          <w:rFonts w:hint="eastAsia"/>
          <w:bCs/>
        </w:rPr>
      </w:pPr>
      <w:r>
        <w:rPr>
          <w:bCs/>
        </w:rPr>
        <w:t>一、</w:t>
      </w:r>
      <w:r>
        <w:rPr>
          <w:rFonts w:hint="eastAsia"/>
          <w:bCs/>
        </w:rPr>
        <w:t>竞争</w:t>
      </w:r>
    </w:p>
    <w:p w:rsidR="00532731" w:rsidRDefault="00532731" w:rsidP="00532731">
      <w:pPr>
        <w:autoSpaceDE w:val="0"/>
        <w:autoSpaceDN w:val="0"/>
        <w:spacing w:line="360" w:lineRule="auto"/>
        <w:ind w:firstLineChars="200" w:firstLine="420"/>
        <w:rPr>
          <w:rFonts w:hint="eastAsia"/>
        </w:rPr>
      </w:pPr>
      <w:r w:rsidRPr="00CE2859">
        <w:rPr>
          <w:rFonts w:hint="eastAsia"/>
        </w:rPr>
        <w:t>竞争模式的基本假设是</w:t>
      </w:r>
      <w:r>
        <w:rPr>
          <w:rFonts w:hint="eastAsia"/>
        </w:rPr>
        <w:t>“</w:t>
      </w:r>
      <w:r w:rsidRPr="00CE2859">
        <w:rPr>
          <w:rFonts w:hint="eastAsia"/>
        </w:rPr>
        <w:t>零和</w:t>
      </w:r>
      <w:r>
        <w:rPr>
          <w:rFonts w:hint="eastAsia"/>
        </w:rPr>
        <w:t>”，</w:t>
      </w:r>
      <w:r w:rsidRPr="00CE2859">
        <w:rPr>
          <w:rFonts w:hint="eastAsia"/>
        </w:rPr>
        <w:t>采用该模式的个体</w:t>
      </w:r>
      <w:r>
        <w:rPr>
          <w:rFonts w:hint="eastAsia"/>
        </w:rPr>
        <w:t>（</w:t>
      </w:r>
      <w:r w:rsidRPr="00CE2859">
        <w:rPr>
          <w:rFonts w:hint="eastAsia"/>
        </w:rPr>
        <w:t>群体</w:t>
      </w:r>
      <w:r>
        <w:rPr>
          <w:rFonts w:hint="eastAsia"/>
        </w:rPr>
        <w:t>）</w:t>
      </w:r>
      <w:r w:rsidRPr="00CE2859">
        <w:rPr>
          <w:rFonts w:hint="eastAsia"/>
        </w:rPr>
        <w:t>只关注自己的利益得失而不惜牺牲他人</w:t>
      </w:r>
      <w:r>
        <w:rPr>
          <w:rFonts w:hint="eastAsia"/>
        </w:rPr>
        <w:t>，</w:t>
      </w:r>
      <w:r w:rsidRPr="00CE2859">
        <w:rPr>
          <w:rFonts w:hint="eastAsia"/>
        </w:rPr>
        <w:t>甚至会利用自己的权势、地位胁迫对方</w:t>
      </w:r>
      <w:r>
        <w:rPr>
          <w:rFonts w:hint="eastAsia"/>
        </w:rPr>
        <w:t>，</w:t>
      </w:r>
      <w:r w:rsidRPr="00CE2859">
        <w:rPr>
          <w:rFonts w:hint="eastAsia"/>
        </w:rPr>
        <w:t>其根本目的在于实现己方利益的最大化</w:t>
      </w:r>
      <w:r>
        <w:rPr>
          <w:rFonts w:hint="eastAsia"/>
        </w:rPr>
        <w:t>。竞争策略体现出“我赢你输”的结果，是一种武断而不合作的冲突处理策略。竞争策略常用于以下场合：冲突各方中有一方具有压倒性力量，冲突发展在未来没有很大的利害关系，冲突各方的礼仪彼此独立，难以找到共赢或相容部分，冲突一方或多方坚持不合作立场。当在冲突中需要达到自我利益的满足，而不考虑冲突另一方的影响时，就会采用竞争的做法。在人际冲突处理中采取竞争策略有利有弊，不能一概而论，这要根据冲突的具体情况而分析。</w:t>
      </w:r>
      <w:r>
        <w:rPr>
          <w:rFonts w:hint="eastAsia"/>
        </w:rPr>
        <w:lastRenderedPageBreak/>
        <w:t>但不论如何，任何时候都需谨慎使用，因为它是“零和”博弈，运用不当的话只会加强冲突的程度。</w:t>
      </w:r>
    </w:p>
    <w:p w:rsidR="00532731" w:rsidRPr="0047073A" w:rsidRDefault="00532731" w:rsidP="00532731">
      <w:pPr>
        <w:widowControl/>
        <w:jc w:val="center"/>
        <w:rPr>
          <w:rFonts w:ascii="楷体" w:eastAsia="楷体" w:hAnsi="楷体" w:cs="宋体" w:hint="eastAsia"/>
          <w:b/>
          <w:color w:val="000000"/>
          <w:kern w:val="0"/>
        </w:rPr>
      </w:pPr>
      <w:r>
        <w:rPr>
          <w:rFonts w:ascii="楷体" w:eastAsia="楷体" w:hAnsi="楷体" w:hint="eastAsia"/>
          <w:b/>
          <w:kern w:val="0"/>
        </w:rPr>
        <w:t>案例链接——史上最牛女秘书</w:t>
      </w:r>
    </w:p>
    <w:p w:rsidR="00532731" w:rsidRPr="00CC1B9A" w:rsidRDefault="00532731" w:rsidP="00532731">
      <w:pPr>
        <w:autoSpaceDE w:val="0"/>
        <w:autoSpaceDN w:val="0"/>
        <w:spacing w:line="360" w:lineRule="auto"/>
        <w:ind w:firstLineChars="200" w:firstLine="420"/>
      </w:pPr>
      <w:smartTag w:uri="urn:schemas-microsoft-com:office:smarttags" w:element="chsdate">
        <w:smartTagPr>
          <w:attr w:name="Year" w:val="2006"/>
          <w:attr w:name="Month" w:val="4"/>
          <w:attr w:name="Day" w:val="7"/>
          <w:attr w:name="IsLunarDate" w:val="False"/>
          <w:attr w:name="IsROCDate" w:val="False"/>
        </w:smartTagPr>
        <w:r>
          <w:rPr>
            <w:rFonts w:hint="eastAsia"/>
          </w:rPr>
          <w:t>2006</w:t>
        </w:r>
        <w:r>
          <w:rPr>
            <w:rFonts w:hint="eastAsia"/>
          </w:rPr>
          <w:t>年</w:t>
        </w:r>
        <w:smartTag w:uri="urn:schemas-microsoft-com:office:smarttags" w:element="chsdate">
          <w:smartTagPr>
            <w:attr w:name="Year" w:val="2015"/>
            <w:attr w:name="Month" w:val="4"/>
            <w:attr w:name="Day" w:val="7"/>
            <w:attr w:name="IsLunarDate" w:val="False"/>
            <w:attr w:name="IsROCDate" w:val="False"/>
          </w:smartTagPr>
          <w:r w:rsidRPr="00CC1B9A">
            <w:t>4</w:t>
          </w:r>
          <w:r w:rsidRPr="00CC1B9A">
            <w:rPr>
              <w:rFonts w:hint="eastAsia"/>
            </w:rPr>
            <w:t>月</w:t>
          </w:r>
          <w:r w:rsidRPr="00CC1B9A">
            <w:t>7</w:t>
          </w:r>
          <w:r w:rsidRPr="00CC1B9A">
            <w:rPr>
              <w:rFonts w:hint="eastAsia"/>
            </w:rPr>
            <w:t>日</w:t>
          </w:r>
        </w:smartTag>
      </w:smartTag>
      <w:r w:rsidRPr="00CC1B9A">
        <w:rPr>
          <w:rFonts w:hint="eastAsia"/>
        </w:rPr>
        <w:t>晚，</w:t>
      </w:r>
      <w:r w:rsidRPr="00CC1B9A">
        <w:t>EMC</w:t>
      </w:r>
      <w:r w:rsidRPr="00CC1B9A">
        <w:rPr>
          <w:rFonts w:hint="eastAsia"/>
        </w:rPr>
        <w:t>大中华区总裁陆纯初回办公室取东西，到门口才发现自己没带钥匙。此时他的私人秘书瑞贝卡已经下班。陆试图联系后者未果。数小时后，陆纯初还是难抑怒火，于是在凌晨</w:t>
      </w:r>
      <w:r w:rsidRPr="00CC1B9A">
        <w:t>1</w:t>
      </w:r>
      <w:r w:rsidRPr="00CC1B9A">
        <w:rPr>
          <w:rFonts w:hint="eastAsia"/>
        </w:rPr>
        <w:t>时</w:t>
      </w:r>
      <w:r w:rsidRPr="00CC1B9A">
        <w:t>13</w:t>
      </w:r>
      <w:r w:rsidRPr="00CC1B9A">
        <w:rPr>
          <w:rFonts w:hint="eastAsia"/>
        </w:rPr>
        <w:t>分通过内部电子邮件</w:t>
      </w:r>
      <w:proofErr w:type="gramStart"/>
      <w:r w:rsidRPr="00CC1B9A">
        <w:rPr>
          <w:rFonts w:hint="eastAsia"/>
        </w:rPr>
        <w:t>系统给瑞贝卡</w:t>
      </w:r>
      <w:proofErr w:type="gramEnd"/>
      <w:r w:rsidRPr="00CC1B9A">
        <w:rPr>
          <w:rFonts w:hint="eastAsia"/>
        </w:rPr>
        <w:t>发了一封措辞严厉且语气生硬的</w:t>
      </w:r>
      <w:r>
        <w:rPr>
          <w:rFonts w:hint="eastAsia"/>
        </w:rPr>
        <w:t>“</w:t>
      </w:r>
      <w:r w:rsidRPr="00CC1B9A">
        <w:rPr>
          <w:rFonts w:hint="eastAsia"/>
        </w:rPr>
        <w:t>谴责信</w:t>
      </w:r>
      <w:r>
        <w:rPr>
          <w:rFonts w:hint="eastAsia"/>
        </w:rPr>
        <w:t>”</w:t>
      </w:r>
      <w:r w:rsidRPr="00CC1B9A">
        <w:rPr>
          <w:rFonts w:hint="eastAsia"/>
        </w:rPr>
        <w:t>。</w:t>
      </w:r>
    </w:p>
    <w:p w:rsidR="00532731" w:rsidRPr="00CC1B9A" w:rsidRDefault="00532731" w:rsidP="00532731">
      <w:pPr>
        <w:autoSpaceDE w:val="0"/>
        <w:autoSpaceDN w:val="0"/>
        <w:spacing w:line="360" w:lineRule="auto"/>
        <w:ind w:firstLineChars="200" w:firstLine="420"/>
      </w:pPr>
      <w:r w:rsidRPr="00CC1B9A">
        <w:rPr>
          <w:rFonts w:hint="eastAsia"/>
        </w:rPr>
        <w:t>陆纯初在这封用英文写就的邮件中说，</w:t>
      </w:r>
      <w:r>
        <w:rPr>
          <w:rFonts w:hint="eastAsia"/>
        </w:rPr>
        <w:t>“</w:t>
      </w:r>
      <w:r w:rsidRPr="00CC1B9A">
        <w:rPr>
          <w:rFonts w:hint="eastAsia"/>
        </w:rPr>
        <w:t>我曾告诉过你，想东西、做事情不要想当然！结果今天晚上你就把我锁在门外，我要取的东西都还在办公室里。问题在于你自以为是地认为我随身带了钥匙。从现在起，无论是午餐时段还是晚上下班后，你要跟你服务的每一名经理都确认无事后才能离开办公室，明白了吗？</w:t>
      </w:r>
      <w:r>
        <w:rPr>
          <w:rFonts w:hint="eastAsia"/>
        </w:rPr>
        <w:t>”</w:t>
      </w:r>
      <w:r w:rsidRPr="00CC1B9A">
        <w:rPr>
          <w:rFonts w:hint="eastAsia"/>
        </w:rPr>
        <w:t>（事实上，英文原信的口气比上述译文要激烈得多）。陆在发送这封邮件的时候，同时传给了公司几位高管。</w:t>
      </w:r>
    </w:p>
    <w:p w:rsidR="00532731" w:rsidRDefault="00532731" w:rsidP="00532731">
      <w:pPr>
        <w:autoSpaceDE w:val="0"/>
        <w:autoSpaceDN w:val="0"/>
        <w:spacing w:line="360" w:lineRule="auto"/>
        <w:ind w:firstLineChars="200" w:firstLine="420"/>
        <w:rPr>
          <w:rFonts w:hint="eastAsia"/>
        </w:rPr>
      </w:pPr>
      <w:r w:rsidRPr="00722C06">
        <w:rPr>
          <w:rFonts w:hint="eastAsia"/>
        </w:rPr>
        <w:t>面对大中华区总裁的责备，一个小秘书应该怎样应对呢？</w:t>
      </w:r>
      <w:proofErr w:type="gramStart"/>
      <w:r>
        <w:rPr>
          <w:rFonts w:hint="eastAsia"/>
        </w:rPr>
        <w:t>一位职场资深</w:t>
      </w:r>
      <w:proofErr w:type="gramEnd"/>
      <w:r>
        <w:rPr>
          <w:rFonts w:hint="eastAsia"/>
        </w:rPr>
        <w:t>人士说</w:t>
      </w:r>
      <w:r w:rsidRPr="00722C06">
        <w:rPr>
          <w:rFonts w:hint="eastAsia"/>
        </w:rPr>
        <w:t>，正确的做法应该是，同样用英文写一封回信，解释当天的原委并接受总裁的要求，语气注意要温婉有礼。同时给自己的顶头上司和人力资源部的高管另外去信说明，坦承自己的错误并道歉。</w:t>
      </w:r>
      <w:r w:rsidRPr="00CC1B9A">
        <w:rPr>
          <w:rFonts w:hint="eastAsia"/>
        </w:rPr>
        <w:t>但是瑞贝卡的做法为她在网络上赢得了</w:t>
      </w:r>
      <w:r>
        <w:rPr>
          <w:rFonts w:hint="eastAsia"/>
        </w:rPr>
        <w:t>“</w:t>
      </w:r>
      <w:r w:rsidRPr="00CC1B9A">
        <w:rPr>
          <w:rFonts w:hint="eastAsia"/>
        </w:rPr>
        <w:t>史上最牛女秘书</w:t>
      </w:r>
      <w:r>
        <w:rPr>
          <w:rFonts w:hint="eastAsia"/>
        </w:rPr>
        <w:t>”</w:t>
      </w:r>
      <w:r w:rsidRPr="00CC1B9A">
        <w:rPr>
          <w:rFonts w:hint="eastAsia"/>
        </w:rPr>
        <w:t>的称号。两天后，她在邮件中回复说，</w:t>
      </w:r>
      <w:r>
        <w:rPr>
          <w:rFonts w:hint="eastAsia"/>
        </w:rPr>
        <w:t>“</w:t>
      </w:r>
      <w:r w:rsidRPr="00CC1B9A">
        <w:rPr>
          <w:rFonts w:hint="eastAsia"/>
        </w:rPr>
        <w:t>首先，我做这件事是完全正确的，我锁门是从安全角度上考虑的，如果一旦丢了东西，我无法承担这个责任。其次，你有钥匙，你自己忘了带，还要说别人不对。造成这件事的主要原因都是你自己，不要把自己的错误转移到别人的身上。第三，你无权干涉和控制我的私人时间，我一天就</w:t>
      </w:r>
      <w:r w:rsidRPr="00CC1B9A">
        <w:t>8</w:t>
      </w:r>
      <w:r w:rsidRPr="00CC1B9A">
        <w:rPr>
          <w:rFonts w:hint="eastAsia"/>
        </w:rPr>
        <w:t>小时工作时间，请你记住中午和晚上下班的时间都是我的私人时间。第四，从到</w:t>
      </w:r>
      <w:r w:rsidRPr="00CC1B9A">
        <w:t>EMC</w:t>
      </w:r>
      <w:r w:rsidRPr="00CC1B9A">
        <w:rPr>
          <w:rFonts w:hint="eastAsia"/>
        </w:rPr>
        <w:t>的第一天到现在为止，我工作尽职尽责，也加过很多次的班，我也没有任何怨言，但是如果你们要求我加班是为了工作以外的事情，我无法做到。第五，虽然咱们是上下级的关系，也请你注重一下你说话的语气，这是做人最基本的礼貌问题。</w:t>
      </w:r>
    </w:p>
    <w:p w:rsidR="00532731" w:rsidRDefault="00532731" w:rsidP="00532731">
      <w:pPr>
        <w:spacing w:line="360" w:lineRule="auto"/>
        <w:ind w:firstLineChars="200" w:firstLine="420"/>
        <w:outlineLvl w:val="3"/>
        <w:rPr>
          <w:rFonts w:hint="eastAsia"/>
          <w:bCs/>
        </w:rPr>
      </w:pPr>
      <w:r>
        <w:rPr>
          <w:rFonts w:hint="eastAsia"/>
          <w:bCs/>
        </w:rPr>
        <w:t>二</w:t>
      </w:r>
      <w:r>
        <w:rPr>
          <w:bCs/>
        </w:rPr>
        <w:t>、</w:t>
      </w:r>
      <w:r>
        <w:rPr>
          <w:rFonts w:hint="eastAsia"/>
          <w:bCs/>
        </w:rPr>
        <w:t>回避</w:t>
      </w:r>
    </w:p>
    <w:p w:rsidR="00532731" w:rsidRDefault="00532731" w:rsidP="00532731">
      <w:pPr>
        <w:autoSpaceDE w:val="0"/>
        <w:autoSpaceDN w:val="0"/>
        <w:spacing w:line="360" w:lineRule="auto"/>
        <w:ind w:firstLineChars="200" w:firstLine="420"/>
        <w:rPr>
          <w:rFonts w:hint="eastAsia"/>
        </w:rPr>
      </w:pPr>
      <w:r w:rsidRPr="008F2D22">
        <w:rPr>
          <w:rFonts w:hint="eastAsia"/>
        </w:rPr>
        <w:t>采用回避</w:t>
      </w:r>
      <w:r>
        <w:rPr>
          <w:rFonts w:hint="eastAsia"/>
        </w:rPr>
        <w:t>策略</w:t>
      </w:r>
      <w:r w:rsidRPr="008F2D22">
        <w:rPr>
          <w:rFonts w:hint="eastAsia"/>
        </w:rPr>
        <w:t>的个体</w:t>
      </w:r>
      <w:r>
        <w:rPr>
          <w:rFonts w:hint="eastAsia"/>
        </w:rPr>
        <w:t>（</w:t>
      </w:r>
      <w:r w:rsidRPr="008F2D22">
        <w:rPr>
          <w:rFonts w:hint="eastAsia"/>
        </w:rPr>
        <w:t>群体</w:t>
      </w:r>
      <w:r>
        <w:rPr>
          <w:rFonts w:hint="eastAsia"/>
        </w:rPr>
        <w:t>）</w:t>
      </w:r>
      <w:r w:rsidRPr="008F2D22">
        <w:rPr>
          <w:rFonts w:hint="eastAsia"/>
        </w:rPr>
        <w:t>往往表现出对模型两个维度变量的漠不关心</w:t>
      </w:r>
      <w:r>
        <w:rPr>
          <w:rFonts w:hint="eastAsia"/>
        </w:rPr>
        <w:t>，</w:t>
      </w:r>
      <w:r w:rsidRPr="008F2D22">
        <w:rPr>
          <w:rFonts w:hint="eastAsia"/>
        </w:rPr>
        <w:t>他们通常选择保留自己的意见</w:t>
      </w:r>
      <w:r>
        <w:rPr>
          <w:rFonts w:hint="eastAsia"/>
        </w:rPr>
        <w:t>，</w:t>
      </w:r>
      <w:r w:rsidRPr="008F2D22">
        <w:rPr>
          <w:rFonts w:hint="eastAsia"/>
        </w:rPr>
        <w:t>回避对抗。</w:t>
      </w:r>
      <w:r>
        <w:rPr>
          <w:rFonts w:hint="eastAsia"/>
        </w:rPr>
        <w:t>冲突一方试图将自己置身事外，任凭冲突事态自然发展，以“退避三舍”、“难得糊涂”的方式处理冲突。回避策略常用于以下场合：冲突主体中没有一方有足够力量去解决问题；与冲突主体自身利益不想干或输赢价值很低；冲突一方或多方不关心、不合作。</w:t>
      </w:r>
    </w:p>
    <w:p w:rsidR="00532731" w:rsidRPr="008F2D22" w:rsidRDefault="00532731" w:rsidP="00532731">
      <w:pPr>
        <w:spacing w:line="360" w:lineRule="auto"/>
        <w:ind w:firstLineChars="200" w:firstLine="420"/>
        <w:outlineLvl w:val="3"/>
        <w:rPr>
          <w:rFonts w:hint="eastAsia"/>
          <w:bCs/>
        </w:rPr>
      </w:pPr>
      <w:r w:rsidRPr="008F2D22">
        <w:rPr>
          <w:rFonts w:hint="eastAsia"/>
          <w:bCs/>
        </w:rPr>
        <w:t>三、妥协</w:t>
      </w:r>
    </w:p>
    <w:p w:rsidR="00532731" w:rsidRPr="00E667BA" w:rsidRDefault="00532731" w:rsidP="00532731">
      <w:pPr>
        <w:autoSpaceDE w:val="0"/>
        <w:autoSpaceDN w:val="0"/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妥协策略</w:t>
      </w:r>
      <w:r w:rsidRPr="00E667BA">
        <w:rPr>
          <w:rFonts w:hint="eastAsia"/>
        </w:rPr>
        <w:t>一般处于二维模型的中间位置</w:t>
      </w:r>
      <w:r>
        <w:rPr>
          <w:rFonts w:hint="eastAsia"/>
        </w:rPr>
        <w:t>，</w:t>
      </w:r>
      <w:r w:rsidRPr="00E667BA">
        <w:rPr>
          <w:rFonts w:hint="eastAsia"/>
        </w:rPr>
        <w:t>它意味着</w:t>
      </w:r>
      <w:r>
        <w:rPr>
          <w:rFonts w:hint="eastAsia"/>
        </w:rPr>
        <w:t>“</w:t>
      </w:r>
      <w:r w:rsidRPr="00E667BA">
        <w:rPr>
          <w:rFonts w:hint="eastAsia"/>
        </w:rPr>
        <w:t>有所求必先有所予</w:t>
      </w:r>
      <w:r>
        <w:rPr>
          <w:rFonts w:hint="eastAsia"/>
        </w:rPr>
        <w:t>”，</w:t>
      </w:r>
      <w:r w:rsidRPr="00E667BA">
        <w:rPr>
          <w:rFonts w:hint="eastAsia"/>
        </w:rPr>
        <w:t>在</w:t>
      </w:r>
      <w:proofErr w:type="gramStart"/>
      <w:r w:rsidRPr="00E667BA">
        <w:rPr>
          <w:rFonts w:hint="eastAsia"/>
        </w:rPr>
        <w:t>作出</w:t>
      </w:r>
      <w:proofErr w:type="gramEnd"/>
      <w:r w:rsidRPr="00E667BA">
        <w:rPr>
          <w:rFonts w:hint="eastAsia"/>
        </w:rPr>
        <w:t>适当的让步之后得到双方都能接受的结果</w:t>
      </w:r>
      <w:r>
        <w:rPr>
          <w:rFonts w:hint="eastAsia"/>
        </w:rPr>
        <w:t>。</w:t>
      </w:r>
    </w:p>
    <w:p w:rsidR="00532731" w:rsidRDefault="00532731" w:rsidP="00532731">
      <w:pPr>
        <w:autoSpaceDE w:val="0"/>
        <w:autoSpaceDN w:val="0"/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这是一种被人们广泛使用的处理冲突的方式，它反映了处理冲突问题的实利主义态度，有助于改善和保持畅通双方的谐和关系。尤其在促成双方一致的愿望时十分有效。</w:t>
      </w:r>
    </w:p>
    <w:p w:rsidR="00532731" w:rsidRDefault="00532731" w:rsidP="00532731">
      <w:pPr>
        <w:autoSpaceDE w:val="0"/>
        <w:autoSpaceDN w:val="0"/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妥协策略常用于以下场合：冲突双方</w:t>
      </w:r>
      <w:proofErr w:type="gramStart"/>
      <w:r>
        <w:rPr>
          <w:rFonts w:hint="eastAsia"/>
        </w:rPr>
        <w:t>无一方</w:t>
      </w:r>
      <w:proofErr w:type="gramEnd"/>
      <w:r>
        <w:rPr>
          <w:rFonts w:hint="eastAsia"/>
        </w:rPr>
        <w:t>有能力取胜，从而决定</w:t>
      </w:r>
      <w:proofErr w:type="gramStart"/>
      <w:r>
        <w:rPr>
          <w:rFonts w:hint="eastAsia"/>
        </w:rPr>
        <w:t>按各方</w:t>
      </w:r>
      <w:proofErr w:type="gramEnd"/>
      <w:r>
        <w:rPr>
          <w:rFonts w:hint="eastAsia"/>
        </w:rPr>
        <w:t>所见的有效资源和利益来分配，双方未来的利益有一定的相互依赖性和相容性，有某些合作、磋商或交换的余地，双方实力相当，任何一方都不能强迫或说服对方。</w:t>
      </w:r>
    </w:p>
    <w:p w:rsidR="00532731" w:rsidRPr="00FA5FB6" w:rsidRDefault="00532731" w:rsidP="00532731">
      <w:pPr>
        <w:spacing w:line="360" w:lineRule="auto"/>
        <w:ind w:firstLineChars="200" w:firstLine="420"/>
        <w:outlineLvl w:val="3"/>
        <w:rPr>
          <w:rFonts w:hint="eastAsia"/>
          <w:bCs/>
        </w:rPr>
      </w:pPr>
      <w:r w:rsidRPr="00FA5FB6">
        <w:rPr>
          <w:rFonts w:hint="eastAsia"/>
          <w:bCs/>
        </w:rPr>
        <w:t>四、迁就</w:t>
      </w:r>
    </w:p>
    <w:p w:rsidR="00532731" w:rsidRPr="008C51C3" w:rsidRDefault="00532731" w:rsidP="00532731">
      <w:pPr>
        <w:autoSpaceDE w:val="0"/>
        <w:autoSpaceDN w:val="0"/>
        <w:spacing w:line="360" w:lineRule="auto"/>
        <w:ind w:firstLineChars="200" w:firstLine="420"/>
        <w:rPr>
          <w:rFonts w:hint="eastAsia"/>
        </w:rPr>
      </w:pPr>
      <w:r w:rsidRPr="008C51C3">
        <w:rPr>
          <w:rFonts w:hint="eastAsia"/>
        </w:rPr>
        <w:t>迁就策略意味着对他人利益和双方关系的高度重视，宁愿牺牲自己的利益也要帮助对方实现目标，只求对方满意。</w:t>
      </w:r>
      <w:r>
        <w:rPr>
          <w:rFonts w:hint="eastAsia"/>
        </w:rPr>
        <w:t>当事者主要考虑对方的利益、要求，或屈从对方意愿，压制或牺牲自己的利益及意愿。迁就是为了维护相互的关系，一方愿意做出自我牺牲，如愿意牺牲自己的目标使对方达到目标；尽管自己有所保留，但还是支持他人的意见；原谅某人的违规行为并允许他继续这样做。</w:t>
      </w:r>
    </w:p>
    <w:p w:rsidR="00532731" w:rsidRPr="00FA5FB6" w:rsidRDefault="00532731" w:rsidP="00532731">
      <w:pPr>
        <w:spacing w:line="360" w:lineRule="auto"/>
        <w:ind w:firstLineChars="200" w:firstLine="420"/>
        <w:outlineLvl w:val="3"/>
        <w:rPr>
          <w:rFonts w:hint="eastAsia"/>
          <w:bCs/>
        </w:rPr>
      </w:pPr>
      <w:r w:rsidRPr="00FA5FB6">
        <w:rPr>
          <w:rFonts w:hint="eastAsia"/>
          <w:bCs/>
        </w:rPr>
        <w:t>五、合作</w:t>
      </w:r>
    </w:p>
    <w:p w:rsidR="00532731" w:rsidRDefault="00532731" w:rsidP="00532731">
      <w:pPr>
        <w:pStyle w:val="1"/>
        <w:spacing w:line="360" w:lineRule="auto"/>
        <w:ind w:firstLine="420"/>
        <w:rPr>
          <w:rFonts w:hint="eastAsia"/>
          <w:lang w:bidi="ar-SA"/>
        </w:rPr>
      </w:pPr>
      <w:r>
        <w:rPr>
          <w:rFonts w:hint="eastAsia"/>
          <w:lang w:bidi="ar-SA"/>
        </w:rPr>
        <w:t>合作策略</w:t>
      </w:r>
      <w:r w:rsidRPr="00267D17">
        <w:rPr>
          <w:rFonts w:hint="eastAsia"/>
          <w:lang w:bidi="ar-SA"/>
        </w:rPr>
        <w:t>的基本假设是</w:t>
      </w:r>
      <w:r>
        <w:rPr>
          <w:rFonts w:hint="eastAsia"/>
          <w:lang w:bidi="ar-SA"/>
        </w:rPr>
        <w:t>“</w:t>
      </w:r>
      <w:r w:rsidRPr="00267D17">
        <w:rPr>
          <w:rFonts w:hint="eastAsia"/>
          <w:lang w:bidi="ar-SA"/>
        </w:rPr>
        <w:t>双赢</w:t>
      </w:r>
      <w:r>
        <w:rPr>
          <w:rFonts w:hint="eastAsia"/>
          <w:lang w:bidi="ar-SA"/>
        </w:rPr>
        <w:t>”，</w:t>
      </w:r>
      <w:r w:rsidRPr="00267D17">
        <w:rPr>
          <w:rFonts w:hint="eastAsia"/>
          <w:lang w:bidi="ar-SA"/>
        </w:rPr>
        <w:t>这意味着对自己和他人利益以及双方关系的高度关注</w:t>
      </w:r>
      <w:r>
        <w:rPr>
          <w:rFonts w:hint="eastAsia"/>
          <w:lang w:bidi="ar-SA"/>
        </w:rPr>
        <w:t>，</w:t>
      </w:r>
      <w:r w:rsidRPr="00267D17">
        <w:rPr>
          <w:rFonts w:hint="eastAsia"/>
          <w:lang w:bidi="ar-SA"/>
        </w:rPr>
        <w:t>采用该模式的个体</w:t>
      </w:r>
      <w:r>
        <w:rPr>
          <w:rFonts w:hint="eastAsia"/>
          <w:lang w:bidi="ar-SA"/>
        </w:rPr>
        <w:t>（</w:t>
      </w:r>
      <w:r w:rsidRPr="00267D17">
        <w:rPr>
          <w:rFonts w:hint="eastAsia"/>
          <w:lang w:bidi="ar-SA"/>
        </w:rPr>
        <w:t>群体</w:t>
      </w:r>
      <w:r>
        <w:rPr>
          <w:rFonts w:hint="eastAsia"/>
          <w:lang w:bidi="ar-SA"/>
        </w:rPr>
        <w:t>）</w:t>
      </w:r>
      <w:r w:rsidRPr="00267D17">
        <w:rPr>
          <w:rFonts w:hint="eastAsia"/>
          <w:lang w:bidi="ar-SA"/>
        </w:rPr>
        <w:t>本着解决问题的态度与对方交换信息</w:t>
      </w:r>
      <w:r>
        <w:rPr>
          <w:rFonts w:hint="eastAsia"/>
          <w:lang w:bidi="ar-SA"/>
        </w:rPr>
        <w:t>，</w:t>
      </w:r>
      <w:r w:rsidRPr="00267D17">
        <w:rPr>
          <w:rFonts w:hint="eastAsia"/>
          <w:lang w:bidi="ar-SA"/>
        </w:rPr>
        <w:t>探讨对策</w:t>
      </w:r>
      <w:r>
        <w:rPr>
          <w:rFonts w:hint="eastAsia"/>
          <w:lang w:bidi="ar-SA"/>
        </w:rPr>
        <w:t>，</w:t>
      </w:r>
      <w:r w:rsidRPr="00267D17">
        <w:rPr>
          <w:rFonts w:hint="eastAsia"/>
          <w:lang w:bidi="ar-SA"/>
        </w:rPr>
        <w:t>致力于达成双方都满意的结果</w:t>
      </w:r>
      <w:r>
        <w:rPr>
          <w:rFonts w:hint="eastAsia"/>
          <w:lang w:bidi="ar-SA"/>
        </w:rPr>
        <w:t>。</w:t>
      </w:r>
      <w:r w:rsidRPr="00267D17">
        <w:rPr>
          <w:lang w:bidi="ar-SA"/>
        </w:rPr>
        <w:t>合作指主动跟对方坦诚布公地讨论问题，寻找互惠互利的解决方案，尽可能地使双方的利益都达到最大化，而不需要任何人做出让步的解决方式。</w:t>
      </w:r>
    </w:p>
    <w:p w:rsidR="00532731" w:rsidRDefault="00532731" w:rsidP="00532731">
      <w:pPr>
        <w:rPr>
          <w:rFonts w:ascii="仿宋" w:eastAsia="仿宋" w:hAnsi="仿宋" w:hint="eastAsia"/>
          <w:b/>
          <w:spacing w:val="2"/>
        </w:rPr>
      </w:pPr>
      <w:r>
        <w:rPr>
          <w:rFonts w:ascii="仿宋" w:eastAsia="仿宋" w:hAnsi="仿宋" w:hint="eastAsia"/>
          <w:b/>
          <w:spacing w:val="2"/>
        </w:rPr>
        <w:t xml:space="preserve">案例链接4-8 </w:t>
      </w:r>
    </w:p>
    <w:p w:rsidR="00532731" w:rsidRPr="00EA614C" w:rsidRDefault="00532731" w:rsidP="00532731">
      <w:pPr>
        <w:widowControl/>
        <w:jc w:val="center"/>
        <w:rPr>
          <w:rFonts w:ascii="楷体" w:eastAsia="楷体" w:hAnsi="楷体" w:hint="eastAsia"/>
          <w:b/>
          <w:kern w:val="0"/>
        </w:rPr>
      </w:pPr>
      <w:r w:rsidRPr="00EA614C">
        <w:rPr>
          <w:rFonts w:ascii="楷体" w:eastAsia="楷体" w:hAnsi="楷体" w:hint="eastAsia"/>
          <w:b/>
          <w:kern w:val="0"/>
        </w:rPr>
        <w:t>英国首相狄斯雷利如何巧妙地拒绝军官</w:t>
      </w:r>
    </w:p>
    <w:p w:rsidR="00532731" w:rsidRPr="00EA614C" w:rsidRDefault="00532731" w:rsidP="00532731">
      <w:pPr>
        <w:pStyle w:val="1"/>
        <w:spacing w:line="360" w:lineRule="auto"/>
        <w:ind w:firstLine="420"/>
        <w:rPr>
          <w:rFonts w:hint="eastAsia"/>
        </w:rPr>
      </w:pPr>
      <w:r w:rsidRPr="00EA614C">
        <w:rPr>
          <w:rFonts w:hint="eastAsia"/>
        </w:rPr>
        <w:t>19</w:t>
      </w:r>
      <w:r w:rsidRPr="00EA614C">
        <w:rPr>
          <w:rFonts w:hint="eastAsia"/>
        </w:rPr>
        <w:t>世纪英国首相狄斯雷利就是一例。有个野心勃勃的军官一再请求狄斯雷利加封他为男爵。狄斯雷利知道此人才能超群</w:t>
      </w:r>
      <w:r>
        <w:rPr>
          <w:rFonts w:hint="eastAsia"/>
        </w:rPr>
        <w:t>，</w:t>
      </w:r>
      <w:r w:rsidRPr="00EA614C">
        <w:rPr>
          <w:rFonts w:hint="eastAsia"/>
        </w:rPr>
        <w:t>但还不够加封条件</w:t>
      </w:r>
      <w:r>
        <w:rPr>
          <w:rFonts w:hint="eastAsia"/>
        </w:rPr>
        <w:t>，</w:t>
      </w:r>
      <w:r w:rsidRPr="00EA614C">
        <w:rPr>
          <w:rFonts w:hint="eastAsia"/>
        </w:rPr>
        <w:t>因此无法满足他的要求。一天</w:t>
      </w:r>
      <w:r w:rsidRPr="00EA614C">
        <w:rPr>
          <w:rFonts w:hint="eastAsia"/>
        </w:rPr>
        <w:t>,</w:t>
      </w:r>
      <w:r w:rsidRPr="00EA614C">
        <w:rPr>
          <w:rFonts w:hint="eastAsia"/>
        </w:rPr>
        <w:t>狄斯雷利把军官单独请到办公室</w:t>
      </w:r>
      <w:r>
        <w:rPr>
          <w:rFonts w:hint="eastAsia"/>
        </w:rPr>
        <w:t>，</w:t>
      </w:r>
      <w:r w:rsidRPr="00EA614C">
        <w:rPr>
          <w:rFonts w:hint="eastAsia"/>
        </w:rPr>
        <w:t>对他说</w:t>
      </w:r>
      <w:r>
        <w:rPr>
          <w:rFonts w:hint="eastAsia"/>
        </w:rPr>
        <w:t>：</w:t>
      </w:r>
      <w:r w:rsidRPr="00EA614C">
        <w:rPr>
          <w:rFonts w:hint="eastAsia"/>
        </w:rPr>
        <w:t>“亲爱的朋友</w:t>
      </w:r>
      <w:r>
        <w:rPr>
          <w:rFonts w:hint="eastAsia"/>
        </w:rPr>
        <w:t>，</w:t>
      </w:r>
      <w:r w:rsidRPr="00EA614C">
        <w:rPr>
          <w:rFonts w:hint="eastAsia"/>
        </w:rPr>
        <w:t>很抱歉我不能给你男爵的封号</w:t>
      </w:r>
      <w:r>
        <w:rPr>
          <w:rFonts w:hint="eastAsia"/>
        </w:rPr>
        <w:t>，</w:t>
      </w:r>
      <w:r w:rsidRPr="00EA614C">
        <w:rPr>
          <w:rFonts w:hint="eastAsia"/>
        </w:rPr>
        <w:t>但我可以给你一件更好的东西。</w:t>
      </w:r>
      <w:r>
        <w:rPr>
          <w:rFonts w:hint="eastAsia"/>
        </w:rPr>
        <w:t>”</w:t>
      </w:r>
      <w:r w:rsidRPr="00EA614C">
        <w:rPr>
          <w:rFonts w:hint="eastAsia"/>
        </w:rPr>
        <w:t>狄斯雷利放低声音说</w:t>
      </w:r>
      <w:r>
        <w:rPr>
          <w:rFonts w:hint="eastAsia"/>
        </w:rPr>
        <w:t>：“</w:t>
      </w:r>
      <w:r w:rsidRPr="00EA614C">
        <w:rPr>
          <w:rFonts w:hint="eastAsia"/>
        </w:rPr>
        <w:t>我会告诉所有人</w:t>
      </w:r>
      <w:r>
        <w:rPr>
          <w:rFonts w:hint="eastAsia"/>
        </w:rPr>
        <w:t>，</w:t>
      </w:r>
      <w:r w:rsidRPr="00EA614C">
        <w:rPr>
          <w:rFonts w:hint="eastAsia"/>
        </w:rPr>
        <w:t>我曾多次请你接受男爵的封号</w:t>
      </w:r>
      <w:r>
        <w:rPr>
          <w:rFonts w:hint="eastAsia"/>
        </w:rPr>
        <w:t>，</w:t>
      </w:r>
      <w:r w:rsidRPr="00EA614C">
        <w:rPr>
          <w:rFonts w:hint="eastAsia"/>
        </w:rPr>
        <w:t>但都被你拒绝了。</w:t>
      </w:r>
      <w:r>
        <w:rPr>
          <w:rFonts w:hint="eastAsia"/>
        </w:rPr>
        <w:t>”</w:t>
      </w:r>
      <w:r w:rsidRPr="00EA614C">
        <w:rPr>
          <w:rFonts w:hint="eastAsia"/>
        </w:rPr>
        <w:t>消息传出</w:t>
      </w:r>
      <w:r>
        <w:rPr>
          <w:rFonts w:hint="eastAsia"/>
        </w:rPr>
        <w:t>，</w:t>
      </w:r>
      <w:r w:rsidRPr="00EA614C">
        <w:rPr>
          <w:rFonts w:hint="eastAsia"/>
        </w:rPr>
        <w:t>众人都称赞军官谦虚无私、淡泊名利</w:t>
      </w:r>
      <w:r>
        <w:rPr>
          <w:rFonts w:hint="eastAsia"/>
        </w:rPr>
        <w:t>，</w:t>
      </w:r>
      <w:r w:rsidRPr="00EA614C">
        <w:rPr>
          <w:rFonts w:hint="eastAsia"/>
        </w:rPr>
        <w:t>对他的礼遇和尊敬远超过任何一位男爵。军官由衷感激首相</w:t>
      </w:r>
      <w:r w:rsidRPr="00EA614C">
        <w:rPr>
          <w:rFonts w:hint="eastAsia"/>
        </w:rPr>
        <w:t>,</w:t>
      </w:r>
      <w:r w:rsidRPr="00EA614C">
        <w:rPr>
          <w:rFonts w:hint="eastAsia"/>
        </w:rPr>
        <w:t>后来成了首相最忠实的伙伴和军事后盾。首相的聪明就在于</w:t>
      </w:r>
      <w:r>
        <w:rPr>
          <w:rFonts w:hint="eastAsia"/>
        </w:rPr>
        <w:t>，</w:t>
      </w:r>
      <w:r w:rsidRPr="00EA614C">
        <w:rPr>
          <w:rFonts w:hint="eastAsia"/>
        </w:rPr>
        <w:t>他明白军官真正需要的不是一个男爵头衔</w:t>
      </w:r>
      <w:r>
        <w:rPr>
          <w:rFonts w:hint="eastAsia"/>
        </w:rPr>
        <w:t>，</w:t>
      </w:r>
      <w:r w:rsidRPr="00EA614C">
        <w:rPr>
          <w:rFonts w:hint="eastAsia"/>
        </w:rPr>
        <w:t>而是封爵之后的巨大荣耀。</w:t>
      </w:r>
    </w:p>
    <w:p w:rsidR="00532731" w:rsidRDefault="00532731" w:rsidP="0053273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以上五种处理冲突的方式为人们处理冲突提供了总体的指导原则。在冲突过程中，人们处理冲突的方式或测量并不是一成不变的，冲突过程是一个动态、互动的过程。人们在这个</w:t>
      </w:r>
      <w:r>
        <w:rPr>
          <w:rFonts w:hint="eastAsia"/>
        </w:rPr>
        <w:lastRenderedPageBreak/>
        <w:t>过程中由于认识的改变，或情景的改变，或对方行为的改变，处理冲突的策略都要随之相应改变。</w:t>
      </w:r>
    </w:p>
    <w:p w:rsidR="00532731" w:rsidRPr="003D31FC" w:rsidRDefault="00532731" w:rsidP="0053273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最后我们可以举例来说明以上</w:t>
      </w:r>
      <w:r w:rsidRPr="003D31FC">
        <w:rPr>
          <w:rFonts w:hint="eastAsia"/>
        </w:rPr>
        <w:t>5</w:t>
      </w:r>
      <w:r w:rsidRPr="003D31FC">
        <w:rPr>
          <w:rFonts w:hint="eastAsia"/>
        </w:rPr>
        <w:t>种解决冲突</w:t>
      </w:r>
      <w:r>
        <w:rPr>
          <w:rFonts w:hint="eastAsia"/>
        </w:rPr>
        <w:t>方式的</w:t>
      </w:r>
      <w:r w:rsidRPr="003D31FC">
        <w:rPr>
          <w:rFonts w:hint="eastAsia"/>
        </w:rPr>
        <w:t>区别。比如现在有一个橘子，你想要，我也想要。如果我不管不顾，抢先把橘子抢到，这是“竞争”方式；如果我考虑到你更需要这个橘子，故而把橘子让给你，这是“退让”；我们都不想争，大家都不要这个橘子，这是“回避”；如果我们把橘子掰开，一人一半，这是“妥协”；如果我们能坐下来共同探讨为什么想要这个橘子，原来我要吃橘子肉，你要的是橘子皮做糕点，这样我们两个人的需求都得到满足。这种方式就是“合作”。</w:t>
      </w:r>
    </w:p>
    <w:p w:rsidR="00532731" w:rsidRDefault="00532731" w:rsidP="00532731">
      <w:pPr>
        <w:pStyle w:val="1"/>
        <w:spacing w:line="360" w:lineRule="auto"/>
        <w:ind w:firstLine="420"/>
        <w:rPr>
          <w:rFonts w:ascii="Arial" w:hAnsi="Arial" w:cs="Arial"/>
          <w:color w:val="333333"/>
          <w:szCs w:val="21"/>
          <w:shd w:val="clear" w:color="auto" w:fill="FFFFFF"/>
          <w:lang w:bidi="ar-SA"/>
        </w:rPr>
      </w:pPr>
    </w:p>
    <w:p w:rsidR="00532731" w:rsidRPr="00805990" w:rsidRDefault="00532731" w:rsidP="00532731">
      <w:pPr>
        <w:rPr>
          <w:lang w:bidi="ar-SA"/>
        </w:rPr>
      </w:pPr>
    </w:p>
    <w:p w:rsidR="00532731" w:rsidRPr="00805990" w:rsidRDefault="00532731" w:rsidP="00532731">
      <w:pPr>
        <w:rPr>
          <w:lang w:bidi="ar-SA"/>
        </w:rPr>
      </w:pPr>
    </w:p>
    <w:p w:rsidR="00532731" w:rsidRPr="00805990" w:rsidRDefault="00532731" w:rsidP="00532731">
      <w:pPr>
        <w:rPr>
          <w:lang w:bidi="ar-SA"/>
        </w:rPr>
      </w:pPr>
    </w:p>
    <w:p w:rsidR="00532731" w:rsidRPr="00805990" w:rsidRDefault="00532731" w:rsidP="00532731">
      <w:pPr>
        <w:rPr>
          <w:lang w:bidi="ar-SA"/>
        </w:rPr>
      </w:pPr>
    </w:p>
    <w:p w:rsidR="00532731" w:rsidRPr="00805990" w:rsidRDefault="00532731" w:rsidP="00532731">
      <w:pPr>
        <w:rPr>
          <w:lang w:bidi="ar-SA"/>
        </w:rPr>
      </w:pPr>
    </w:p>
    <w:p w:rsidR="00532731" w:rsidRPr="00805990" w:rsidRDefault="00532731" w:rsidP="00532731">
      <w:pPr>
        <w:rPr>
          <w:lang w:bidi="ar-SA"/>
        </w:rPr>
      </w:pPr>
    </w:p>
    <w:p w:rsidR="00532731" w:rsidRPr="00805990" w:rsidRDefault="00532731" w:rsidP="00532731">
      <w:pPr>
        <w:rPr>
          <w:lang w:bidi="ar-SA"/>
        </w:rPr>
      </w:pPr>
    </w:p>
    <w:p w:rsidR="00532731" w:rsidRPr="00805990" w:rsidRDefault="00532731" w:rsidP="00532731">
      <w:pPr>
        <w:rPr>
          <w:lang w:bidi="ar-SA"/>
        </w:rPr>
      </w:pPr>
    </w:p>
    <w:p w:rsidR="00532731" w:rsidRPr="00805990" w:rsidRDefault="00532731" w:rsidP="00532731">
      <w:pPr>
        <w:rPr>
          <w:lang w:bidi="ar-SA"/>
        </w:rPr>
      </w:pPr>
    </w:p>
    <w:p w:rsidR="00532731" w:rsidRPr="00805990" w:rsidRDefault="00532731" w:rsidP="00532731">
      <w:pPr>
        <w:rPr>
          <w:lang w:bidi="ar-SA"/>
        </w:rPr>
      </w:pPr>
    </w:p>
    <w:p w:rsidR="00532731" w:rsidRPr="00805990" w:rsidRDefault="00532731" w:rsidP="00532731">
      <w:pPr>
        <w:rPr>
          <w:lang w:bidi="ar-SA"/>
        </w:rPr>
      </w:pPr>
    </w:p>
    <w:p w:rsidR="00532731" w:rsidRPr="00805990" w:rsidRDefault="00532731" w:rsidP="00532731">
      <w:pPr>
        <w:rPr>
          <w:lang w:bidi="ar-SA"/>
        </w:rPr>
      </w:pPr>
    </w:p>
    <w:p w:rsidR="00532731" w:rsidRPr="00805990" w:rsidRDefault="00532731" w:rsidP="00532731">
      <w:pPr>
        <w:rPr>
          <w:lang w:bidi="ar-SA"/>
        </w:rPr>
      </w:pPr>
    </w:p>
    <w:p w:rsidR="00532731" w:rsidRPr="00805990" w:rsidRDefault="00532731" w:rsidP="00532731">
      <w:pPr>
        <w:rPr>
          <w:lang w:bidi="ar-SA"/>
        </w:rPr>
      </w:pPr>
    </w:p>
    <w:p w:rsidR="00532731" w:rsidRDefault="00532731" w:rsidP="00532731">
      <w:pPr>
        <w:ind w:firstLineChars="200" w:firstLine="420"/>
        <w:rPr>
          <w:rFonts w:hint="eastAsia"/>
          <w:lang w:bidi="ar-SA"/>
        </w:rPr>
      </w:pPr>
    </w:p>
    <w:p w:rsidR="00532731" w:rsidRDefault="00532731" w:rsidP="00532731">
      <w:pPr>
        <w:ind w:firstLineChars="200" w:firstLine="420"/>
        <w:rPr>
          <w:rFonts w:hint="eastAsia"/>
          <w:lang w:bidi="ar-SA"/>
        </w:rPr>
      </w:pPr>
    </w:p>
    <w:p w:rsidR="00532731" w:rsidRDefault="00532731" w:rsidP="00532731">
      <w:pPr>
        <w:ind w:firstLineChars="200" w:firstLine="420"/>
        <w:rPr>
          <w:rFonts w:hint="eastAsia"/>
          <w:lang w:bidi="ar-SA"/>
        </w:rPr>
      </w:pPr>
    </w:p>
    <w:p w:rsidR="00532731" w:rsidRDefault="00532731" w:rsidP="00532731">
      <w:pPr>
        <w:ind w:firstLineChars="200" w:firstLine="420"/>
        <w:rPr>
          <w:rFonts w:hint="eastAsia"/>
          <w:lang w:bidi="ar-SA"/>
        </w:rPr>
      </w:pPr>
    </w:p>
    <w:p w:rsidR="00532731" w:rsidRDefault="00532731" w:rsidP="00532731">
      <w:pPr>
        <w:ind w:firstLineChars="200" w:firstLine="420"/>
        <w:rPr>
          <w:rFonts w:hint="eastAsia"/>
          <w:lang w:bidi="ar-SA"/>
        </w:rPr>
      </w:pPr>
    </w:p>
    <w:p w:rsidR="00532731" w:rsidRDefault="00532731" w:rsidP="00532731">
      <w:pPr>
        <w:ind w:firstLineChars="200" w:firstLine="420"/>
        <w:rPr>
          <w:rFonts w:hint="eastAsia"/>
          <w:lang w:bidi="ar-SA"/>
        </w:rPr>
      </w:pPr>
    </w:p>
    <w:p w:rsidR="00532731" w:rsidRDefault="00532731" w:rsidP="00532731">
      <w:pPr>
        <w:ind w:firstLineChars="200" w:firstLine="420"/>
        <w:rPr>
          <w:rFonts w:hint="eastAsia"/>
          <w:lang w:bidi="ar-SA"/>
        </w:rPr>
      </w:pPr>
    </w:p>
    <w:p w:rsidR="00532731" w:rsidRDefault="00532731" w:rsidP="00532731">
      <w:pPr>
        <w:ind w:firstLineChars="200" w:firstLine="420"/>
        <w:rPr>
          <w:rFonts w:hint="eastAsia"/>
          <w:lang w:bidi="ar-SA"/>
        </w:rPr>
      </w:pPr>
    </w:p>
    <w:p w:rsidR="00532731" w:rsidRDefault="00532731" w:rsidP="00532731">
      <w:pPr>
        <w:ind w:firstLineChars="200" w:firstLine="420"/>
        <w:rPr>
          <w:rFonts w:hint="eastAsia"/>
          <w:lang w:bidi="ar-SA"/>
        </w:rPr>
      </w:pPr>
    </w:p>
    <w:p w:rsidR="00532731" w:rsidRDefault="00532731" w:rsidP="00532731">
      <w:pPr>
        <w:ind w:firstLineChars="200" w:firstLine="420"/>
        <w:rPr>
          <w:rFonts w:hint="eastAsia"/>
          <w:lang w:bidi="ar-SA"/>
        </w:rPr>
      </w:pPr>
    </w:p>
    <w:p w:rsidR="00532731" w:rsidRDefault="00532731" w:rsidP="00532731">
      <w:pPr>
        <w:ind w:firstLineChars="200" w:firstLine="420"/>
        <w:rPr>
          <w:rFonts w:hint="eastAsia"/>
          <w:lang w:bidi="ar-SA"/>
        </w:rPr>
      </w:pPr>
    </w:p>
    <w:p w:rsidR="00532731" w:rsidRDefault="00532731" w:rsidP="00532731">
      <w:pPr>
        <w:ind w:firstLineChars="200" w:firstLine="420"/>
        <w:rPr>
          <w:rFonts w:hint="eastAsia"/>
          <w:lang w:bidi="ar-SA"/>
        </w:rPr>
      </w:pPr>
    </w:p>
    <w:p w:rsidR="005E7E33" w:rsidRDefault="00F65A34"/>
    <w:sectPr w:rsidR="005E7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34" w:rsidRDefault="00F65A34" w:rsidP="00532731">
      <w:r>
        <w:separator/>
      </w:r>
    </w:p>
  </w:endnote>
  <w:endnote w:type="continuationSeparator" w:id="0">
    <w:p w:rsidR="00F65A34" w:rsidRDefault="00F65A34" w:rsidP="0053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繁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34" w:rsidRDefault="00F65A34" w:rsidP="00532731">
      <w:r>
        <w:separator/>
      </w:r>
    </w:p>
  </w:footnote>
  <w:footnote w:type="continuationSeparator" w:id="0">
    <w:p w:rsidR="00F65A34" w:rsidRDefault="00F65A34" w:rsidP="0053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EF"/>
    <w:rsid w:val="0020093B"/>
    <w:rsid w:val="00446FEF"/>
    <w:rsid w:val="00532731"/>
    <w:rsid w:val="0057752F"/>
    <w:rsid w:val="00F6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3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7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7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731"/>
    <w:rPr>
      <w:sz w:val="18"/>
      <w:szCs w:val="18"/>
    </w:rPr>
  </w:style>
  <w:style w:type="paragraph" w:customStyle="1" w:styleId="CharCharCharChar">
    <w:name w:val=" Char Char Char Char"/>
    <w:basedOn w:val="a"/>
    <w:rsid w:val="00532731"/>
    <w:rPr>
      <w:szCs w:val="20"/>
    </w:rPr>
  </w:style>
  <w:style w:type="paragraph" w:customStyle="1" w:styleId="1">
    <w:name w:val="正文－1"/>
    <w:basedOn w:val="a"/>
    <w:rsid w:val="00532731"/>
    <w:pPr>
      <w:ind w:firstLineChars="200" w:firstLine="200"/>
    </w:pPr>
    <w:rPr>
      <w:rFonts w:eastAsia="方正书宋繁体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3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7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7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731"/>
    <w:rPr>
      <w:sz w:val="18"/>
      <w:szCs w:val="18"/>
    </w:rPr>
  </w:style>
  <w:style w:type="paragraph" w:customStyle="1" w:styleId="CharCharCharChar">
    <w:name w:val=" Char Char Char Char"/>
    <w:basedOn w:val="a"/>
    <w:rsid w:val="00532731"/>
    <w:rPr>
      <w:szCs w:val="20"/>
    </w:rPr>
  </w:style>
  <w:style w:type="paragraph" w:customStyle="1" w:styleId="1">
    <w:name w:val="正文－1"/>
    <w:basedOn w:val="a"/>
    <w:rsid w:val="00532731"/>
    <w:pPr>
      <w:ind w:firstLineChars="200" w:firstLine="200"/>
    </w:pPr>
    <w:rPr>
      <w:rFonts w:eastAsia="方正书宋繁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2018-09-06T06:11:00Z</dcterms:created>
  <dcterms:modified xsi:type="dcterms:W3CDTF">2018-09-06T06:11:00Z</dcterms:modified>
</cp:coreProperties>
</file>